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F4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附件2</w:t>
      </w:r>
    </w:p>
    <w:p w14:paraId="50234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napToGrid w:val="0"/>
          <w:color w:val="auto"/>
          <w:spacing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snapToGrid w:val="0"/>
          <w:color w:val="auto"/>
          <w:spacing w:val="0"/>
          <w:sz w:val="44"/>
          <w:szCs w:val="44"/>
          <w:highlight w:val="none"/>
          <w:lang w:val="en-US" w:eastAsia="zh-CN" w:bidi="ar-SA"/>
        </w:rPr>
        <w:t>相关院校名单</w:t>
      </w:r>
    </w:p>
    <w:p w14:paraId="3E38C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</w:pPr>
    </w:p>
    <w:p w14:paraId="2257D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北京大学、中国人民大学、清华大学、北京航空航天大学、北京理工大学、中国农业大学、北京师范大学、中央民族大学、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华北电力大学、中国矿业大学（北京）、中国石油大学（北京）、中国地质大学（北京）、中国科学院大学、南开大学、天津大学、天津工业大学、天津医科大学、天津中医药大学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河北工业大学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山西大学、太原理工大学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内蒙古大学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大连理工大学、东北大学、辽宁大学、大连海事大学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吉林大学、东北师范大学、延边大学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哈尔滨工业大学、哈尔滨工程大学、东北农业大学、东北林业大学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山东大学、中国海洋大学、中国石油大学（华东）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南京大学、苏州大学、东南大学、南京理工大学、中国矿业大学、河海大学、南京农业大学、中国药科大学、南京师范大学、南京航空航天大学、江南大学、南京林业大学、南京信息工程大学、南京中医药大学、南京邮电大学、南京医科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安徽大学、中国科学技术大学、合肥工业大学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浙江大学、中国美术学院、宁波大学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厦门大学、福州大学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上海交通大学、复旦大学、同济大学、华东师范大学、上海大学、上海财经大学、东华大学、华东理工大学、上海外国语大学、上海海洋大学、上海中医药大学、上海体育学院、上海音乐学院、上海科技大学、海军军医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武汉大学、华中科技大学、中国地质大学（武汉）、武汉理工大学、华中师范大学、华中农业大学、中南财经政法大学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湖南大学、中南大学、湖南师范大学、国防科技大学、湘潭大学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郑州大学、河南大学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南昌大学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中山大学、华南理工大学、华南师范大学、暨南大学、广州中医药大学、华南农业大学、广州医科大学、南方科技大学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广西大学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海南大学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四川大学、西南交通大学、电子科技大学、西南财经大学、西南石油大学、成都理工大学、四川农业大学、成都中医药大学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云南大学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贵州大学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西藏大学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重庆大学、西南大学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宁夏大学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新疆大学、石河子大学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青海大学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西北大学、西安交通大学、西北工业大学、西安电子科技大学、长安大学、西北农林科技大学、陕西师范大学、空军军医大学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兰州大学</w:t>
      </w:r>
      <w:r>
        <w:rPr>
          <w:rFonts w:hint="eastAsia" w:ascii="仿宋_GB2312" w:hAnsi="仿宋_GB2312" w:eastAsia="仿宋_GB2312" w:cs="仿宋_GB2312"/>
          <w:b w:val="0"/>
          <w:snapToGrid w:val="0"/>
          <w:color w:val="auto"/>
          <w:spacing w:val="0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FB36">
    <w:pPr>
      <w:pStyle w:val="2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1808C">
                          <w:pPr>
                            <w:pStyle w:val="2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、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71808C">
                    <w:pPr>
                      <w:pStyle w:val="2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、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>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D165BE"/>
    <w:rsid w:val="3D16594C"/>
    <w:rsid w:val="6317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989</Characters>
  <Lines>0</Lines>
  <Paragraphs>0</Paragraphs>
  <TotalTime>2</TotalTime>
  <ScaleCrop>false</ScaleCrop>
  <LinksUpToDate>false</LinksUpToDate>
  <CharactersWithSpaces>989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2026-08-14T06:39:00Z</dcterms:created>
  <dc:creator>lenovo</dc:creator>
  <cp:lastModifiedBy>风之云</cp:lastModifiedBy>
  <dcterms:modified xsi:type="dcterms:W3CDTF">2026-08-21T01:03:06Z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eyJoZGlkIjoiNGRhZmRmYmMwNTFiN2Q0NGMwNTFlMTNkYTRiYzljN2EiLCJ1c2VySWQiOiIyMjM5MjE4MDMifQ==</vt:lpwstr>
  </property>
  <property fmtid="{D5CDD505-2E9C-101B-9397-08002B2CF9AE}" pid="4" name="ICV">
    <vt:lpwstr>2192B605C1FD48D29F742B8D5A614306_12</vt:lpwstr>
  </property>
</Properties>
</file>